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AE5" w:rsidRPr="00805AE5" w:rsidRDefault="00805AE5" w:rsidP="00805AE5">
      <w:pPr>
        <w:spacing w:after="0" w:line="240" w:lineRule="auto"/>
        <w:jc w:val="both"/>
        <w:rPr>
          <w:rFonts w:ascii="Times New Roman" w:eastAsia="Times New Roman" w:hAnsi="Times New Roman" w:cs="Times New Roman"/>
          <w:sz w:val="24"/>
          <w:szCs w:val="24"/>
          <w:lang w:eastAsia="fr-FR"/>
        </w:rPr>
      </w:pPr>
      <w:r w:rsidRPr="00805AE5">
        <w:rPr>
          <w:rFonts w:ascii="Calibri" w:eastAsia="Times New Roman" w:hAnsi="Calibri" w:cs="Calibri"/>
          <w:b/>
          <w:bCs/>
          <w:i/>
          <w:iCs/>
          <w:color w:val="434343"/>
          <w:lang w:eastAsia="fr-FR"/>
        </w:rPr>
        <w:t xml:space="preserve">Communiqué de Presse        </w:t>
      </w:r>
    </w:p>
    <w:p w:rsidR="00AF213F" w:rsidRDefault="00026A7A" w:rsidP="00805AE5">
      <w:pPr>
        <w:spacing w:after="0" w:line="240" w:lineRule="auto"/>
        <w:rPr>
          <w:rFonts w:ascii="Calibri" w:eastAsia="Times New Roman" w:hAnsi="Calibri" w:cs="Calibri"/>
          <w:b/>
          <w:bCs/>
          <w:i/>
          <w:iCs/>
          <w:color w:val="434343"/>
          <w:lang w:eastAsia="fr-FR"/>
        </w:rPr>
      </w:pPr>
      <w:r>
        <w:rPr>
          <w:rFonts w:ascii="Calibri" w:eastAsia="Times New Roman" w:hAnsi="Calibri" w:cs="Calibri"/>
          <w:b/>
          <w:bCs/>
          <w:i/>
          <w:iCs/>
          <w:color w:val="434343"/>
          <w:lang w:eastAsia="fr-FR"/>
        </w:rPr>
        <w:t>0</w:t>
      </w:r>
      <w:r w:rsidR="00CD4E8D">
        <w:rPr>
          <w:rFonts w:ascii="Calibri" w:eastAsia="Times New Roman" w:hAnsi="Calibri" w:cs="Calibri"/>
          <w:b/>
          <w:bCs/>
          <w:i/>
          <w:iCs/>
          <w:color w:val="434343"/>
          <w:lang w:eastAsia="fr-FR"/>
        </w:rPr>
        <w:t>4</w:t>
      </w:r>
      <w:r>
        <w:rPr>
          <w:rFonts w:ascii="Calibri" w:eastAsia="Times New Roman" w:hAnsi="Calibri" w:cs="Calibri"/>
          <w:b/>
          <w:bCs/>
          <w:i/>
          <w:iCs/>
          <w:color w:val="434343"/>
          <w:lang w:eastAsia="fr-FR"/>
        </w:rPr>
        <w:t xml:space="preserve"> mars</w:t>
      </w:r>
      <w:r w:rsidR="00805AE5" w:rsidRPr="00805AE5">
        <w:rPr>
          <w:rFonts w:ascii="Calibri" w:eastAsia="Times New Roman" w:hAnsi="Calibri" w:cs="Calibri"/>
          <w:b/>
          <w:bCs/>
          <w:i/>
          <w:iCs/>
          <w:color w:val="434343"/>
          <w:lang w:eastAsia="fr-FR"/>
        </w:rPr>
        <w:t xml:space="preserve"> 201</w:t>
      </w:r>
      <w:r w:rsidR="007257AD">
        <w:rPr>
          <w:rFonts w:ascii="Calibri" w:eastAsia="Times New Roman" w:hAnsi="Calibri" w:cs="Calibri"/>
          <w:b/>
          <w:bCs/>
          <w:i/>
          <w:iCs/>
          <w:color w:val="434343"/>
          <w:lang w:eastAsia="fr-FR"/>
        </w:rPr>
        <w:t>8</w:t>
      </w:r>
      <w:r w:rsidR="007257AD">
        <w:rPr>
          <w:rFonts w:ascii="Calibri" w:eastAsia="Times New Roman" w:hAnsi="Calibri" w:cs="Calibri"/>
          <w:b/>
          <w:bCs/>
          <w:i/>
          <w:iCs/>
          <w:color w:val="434343"/>
          <w:lang w:eastAsia="fr-FR"/>
        </w:rPr>
        <w:tab/>
      </w:r>
      <w:r w:rsidR="007257AD">
        <w:rPr>
          <w:rFonts w:ascii="Calibri" w:eastAsia="Times New Roman" w:hAnsi="Calibri" w:cs="Calibri"/>
          <w:b/>
          <w:bCs/>
          <w:i/>
          <w:iCs/>
          <w:color w:val="434343"/>
          <w:lang w:eastAsia="fr-FR"/>
        </w:rPr>
        <w:tab/>
      </w:r>
      <w:r w:rsidR="00805AE5" w:rsidRPr="00805AE5">
        <w:rPr>
          <w:rFonts w:ascii="Calibri" w:eastAsia="Times New Roman" w:hAnsi="Calibri" w:cs="Calibri"/>
          <w:b/>
          <w:bCs/>
          <w:i/>
          <w:iCs/>
          <w:color w:val="434343"/>
          <w:lang w:eastAsia="fr-FR"/>
        </w:rPr>
        <w:t xml:space="preserve">            </w:t>
      </w:r>
    </w:p>
    <w:p w:rsidR="00AF213F" w:rsidRDefault="00AF213F" w:rsidP="00805AE5">
      <w:pPr>
        <w:spacing w:after="0" w:line="240" w:lineRule="auto"/>
        <w:rPr>
          <w:rFonts w:ascii="Verdana" w:eastAsia="Times New Roman" w:hAnsi="Verdana" w:cs="Times New Roman"/>
          <w:b/>
          <w:bCs/>
          <w:color w:val="4A86E8"/>
          <w:sz w:val="24"/>
          <w:szCs w:val="24"/>
          <w:lang w:eastAsia="fr-FR"/>
        </w:rPr>
      </w:pPr>
    </w:p>
    <w:p w:rsidR="00805AE5" w:rsidRPr="00943CCA" w:rsidRDefault="00805AE5" w:rsidP="00AF213F">
      <w:pPr>
        <w:spacing w:after="0" w:line="240" w:lineRule="auto"/>
        <w:jc w:val="center"/>
        <w:rPr>
          <w:rFonts w:ascii="Times New Roman" w:eastAsia="Times New Roman" w:hAnsi="Times New Roman" w:cs="Times New Roman"/>
          <w:color w:val="4472C4" w:themeColor="accent1"/>
          <w:sz w:val="24"/>
          <w:szCs w:val="24"/>
          <w:lang w:eastAsia="fr-FR"/>
        </w:rPr>
      </w:pPr>
      <w:r w:rsidRPr="00943CCA">
        <w:rPr>
          <w:rFonts w:ascii="Verdana" w:eastAsia="Times New Roman" w:hAnsi="Verdana" w:cs="Times New Roman"/>
          <w:b/>
          <w:bCs/>
          <w:color w:val="4472C4" w:themeColor="accent1"/>
          <w:sz w:val="24"/>
          <w:szCs w:val="24"/>
          <w:lang w:eastAsia="fr-FR"/>
        </w:rPr>
        <w:t>15</w:t>
      </w:r>
      <w:r w:rsidRPr="00943CCA">
        <w:rPr>
          <w:rFonts w:ascii="Verdana" w:eastAsia="Times New Roman" w:hAnsi="Verdana" w:cs="Times New Roman"/>
          <w:b/>
          <w:bCs/>
          <w:color w:val="4472C4" w:themeColor="accent1"/>
          <w:sz w:val="14"/>
          <w:szCs w:val="14"/>
          <w:vertAlign w:val="superscript"/>
          <w:lang w:eastAsia="fr-FR"/>
        </w:rPr>
        <w:t>ème</w:t>
      </w:r>
      <w:r w:rsidRPr="00943CCA">
        <w:rPr>
          <w:rFonts w:ascii="Verdana" w:eastAsia="Times New Roman" w:hAnsi="Verdana" w:cs="Times New Roman"/>
          <w:b/>
          <w:bCs/>
          <w:color w:val="4472C4" w:themeColor="accent1"/>
          <w:sz w:val="24"/>
          <w:szCs w:val="24"/>
          <w:lang w:eastAsia="fr-FR"/>
        </w:rPr>
        <w:t xml:space="preserve"> Festival International des Nomades</w:t>
      </w:r>
    </w:p>
    <w:p w:rsidR="00805AE5" w:rsidRPr="00805AE5" w:rsidRDefault="00805AE5" w:rsidP="00805AE5">
      <w:pPr>
        <w:spacing w:after="240" w:line="240" w:lineRule="auto"/>
        <w:rPr>
          <w:rFonts w:ascii="Times New Roman" w:eastAsia="Times New Roman" w:hAnsi="Times New Roman" w:cs="Times New Roman"/>
          <w:sz w:val="24"/>
          <w:szCs w:val="24"/>
          <w:lang w:eastAsia="fr-FR"/>
        </w:rPr>
      </w:pPr>
    </w:p>
    <w:p w:rsidR="00805AE5" w:rsidRPr="000B22D7" w:rsidRDefault="00805AE5" w:rsidP="00943CCA">
      <w:pPr>
        <w:spacing w:after="120" w:line="240" w:lineRule="auto"/>
        <w:ind w:firstLine="709"/>
        <w:jc w:val="both"/>
        <w:rPr>
          <w:rFonts w:ascii="Calibri" w:eastAsia="Times New Roman" w:hAnsi="Calibri" w:cs="Calibri"/>
          <w:color w:val="434343"/>
          <w:lang w:eastAsia="fr-FR"/>
        </w:rPr>
      </w:pPr>
      <w:r w:rsidRPr="00943CCA">
        <w:rPr>
          <w:rFonts w:ascii="Calibri" w:eastAsia="Times New Roman" w:hAnsi="Calibri" w:cs="Calibri"/>
          <w:b/>
          <w:bCs/>
          <w:color w:val="4472C4" w:themeColor="accent1"/>
          <w:lang w:eastAsia="fr-FR"/>
        </w:rPr>
        <w:t>    Jeudi 22, vendredi 23 et samedi 24 mars 2018,</w:t>
      </w:r>
      <w:r w:rsidRPr="00943CCA">
        <w:rPr>
          <w:rFonts w:eastAsia="Times New Roman" w:cstheme="minorHAnsi"/>
          <w:color w:val="4472C4" w:themeColor="accent1"/>
          <w:lang w:eastAsia="fr-FR"/>
        </w:rPr>
        <w:t xml:space="preserve"> </w:t>
      </w:r>
      <w:r w:rsidRPr="000B22D7">
        <w:rPr>
          <w:rFonts w:ascii="Calibri" w:eastAsia="Times New Roman" w:hAnsi="Calibri" w:cs="Calibri"/>
          <w:color w:val="434343"/>
          <w:lang w:eastAsia="fr-FR"/>
        </w:rPr>
        <w:t>l'Association Nomades du Monde lance sa 15ème édition du Festival International des Nomades dans la dernière oasis avant le Sahara marocain, M'</w:t>
      </w:r>
      <w:proofErr w:type="spellStart"/>
      <w:r w:rsidRPr="000B22D7">
        <w:rPr>
          <w:rFonts w:ascii="Calibri" w:eastAsia="Times New Roman" w:hAnsi="Calibri" w:cs="Calibri"/>
          <w:color w:val="434343"/>
          <w:lang w:eastAsia="fr-FR"/>
        </w:rPr>
        <w:t>hamid</w:t>
      </w:r>
      <w:proofErr w:type="spellEnd"/>
      <w:r w:rsidRPr="000B22D7">
        <w:rPr>
          <w:rFonts w:ascii="Calibri" w:eastAsia="Times New Roman" w:hAnsi="Calibri" w:cs="Calibri"/>
          <w:color w:val="434343"/>
          <w:lang w:eastAsia="fr-FR"/>
        </w:rPr>
        <w:t xml:space="preserve"> El </w:t>
      </w:r>
      <w:proofErr w:type="spellStart"/>
      <w:r w:rsidRPr="000B22D7">
        <w:rPr>
          <w:rFonts w:ascii="Calibri" w:eastAsia="Times New Roman" w:hAnsi="Calibri" w:cs="Calibri"/>
          <w:color w:val="434343"/>
          <w:lang w:eastAsia="fr-FR"/>
        </w:rPr>
        <w:t>Ghizlane</w:t>
      </w:r>
      <w:proofErr w:type="spellEnd"/>
      <w:r w:rsidRPr="000B22D7">
        <w:rPr>
          <w:rFonts w:ascii="Calibri" w:eastAsia="Times New Roman" w:hAnsi="Calibri" w:cs="Calibri"/>
          <w:color w:val="434343"/>
          <w:lang w:eastAsia="fr-FR"/>
        </w:rPr>
        <w:t>, Province de Zagora</w:t>
      </w:r>
      <w:r w:rsidR="000B22D7" w:rsidRPr="000B22D7">
        <w:rPr>
          <w:rFonts w:ascii="Calibri" w:eastAsia="Times New Roman" w:hAnsi="Calibri" w:cs="Calibri"/>
          <w:color w:val="434343"/>
          <w:lang w:eastAsia="fr-FR"/>
        </w:rPr>
        <w:t>.</w:t>
      </w:r>
      <w:r w:rsidRPr="000B22D7">
        <w:rPr>
          <w:rFonts w:ascii="Calibri" w:eastAsia="Times New Roman" w:hAnsi="Calibri" w:cs="Calibri"/>
          <w:color w:val="434343"/>
          <w:lang w:eastAsia="fr-FR"/>
        </w:rPr>
        <w:t xml:space="preserve"> Premier festival créé dans le sud marocain, le Festival des Nomades est depuis 14 ans une référence internationale en matière de diversité culturelle et d’ouverture au monde</w:t>
      </w:r>
      <w:r w:rsidRPr="00805AE5">
        <w:rPr>
          <w:rFonts w:ascii="Calibri" w:eastAsia="Times New Roman" w:hAnsi="Calibri" w:cs="Calibri"/>
          <w:color w:val="434343"/>
          <w:lang w:eastAsia="fr-FR"/>
        </w:rPr>
        <w:t xml:space="preserve">. </w:t>
      </w:r>
    </w:p>
    <w:p w:rsidR="00805AE5" w:rsidRPr="00943CCA" w:rsidRDefault="00805AE5" w:rsidP="00AF213F">
      <w:pPr>
        <w:spacing w:after="120" w:line="240" w:lineRule="auto"/>
        <w:ind w:firstLine="709"/>
        <w:jc w:val="both"/>
        <w:rPr>
          <w:rFonts w:ascii="Calibri" w:eastAsia="Times New Roman" w:hAnsi="Calibri" w:cs="Calibri"/>
          <w:color w:val="434343"/>
          <w:lang w:eastAsia="fr-FR"/>
        </w:rPr>
      </w:pPr>
      <w:r w:rsidRPr="00805AE5">
        <w:rPr>
          <w:rFonts w:ascii="Calibri" w:eastAsia="Times New Roman" w:hAnsi="Calibri" w:cs="Calibri"/>
          <w:color w:val="434343"/>
          <w:lang w:eastAsia="fr-FR"/>
        </w:rPr>
        <w:t xml:space="preserve">Célébration consacrée aux cultures nomades du monde entier, cette manifestation culturelle </w:t>
      </w:r>
      <w:r w:rsidRPr="00943CCA">
        <w:rPr>
          <w:rFonts w:ascii="Calibri" w:eastAsia="Times New Roman" w:hAnsi="Calibri" w:cs="Calibri"/>
          <w:b/>
          <w:bCs/>
          <w:color w:val="434343"/>
          <w:lang w:eastAsia="fr-FR"/>
        </w:rPr>
        <w:t xml:space="preserve">gratuite </w:t>
      </w:r>
      <w:r w:rsidRPr="00943CCA">
        <w:rPr>
          <w:rFonts w:ascii="Calibri" w:eastAsia="Times New Roman" w:hAnsi="Calibri" w:cs="Calibri"/>
          <w:color w:val="434343"/>
          <w:lang w:eastAsia="fr-FR"/>
        </w:rPr>
        <w:t>et</w:t>
      </w:r>
      <w:r w:rsidRPr="00943CCA">
        <w:rPr>
          <w:rFonts w:ascii="Calibri" w:eastAsia="Times New Roman" w:hAnsi="Calibri" w:cs="Calibri"/>
          <w:b/>
          <w:bCs/>
          <w:color w:val="434343"/>
          <w:lang w:eastAsia="fr-FR"/>
        </w:rPr>
        <w:t xml:space="preserve"> citoyenne</w:t>
      </w:r>
      <w:r w:rsidRPr="00805AE5">
        <w:rPr>
          <w:rFonts w:ascii="Calibri" w:eastAsia="Times New Roman" w:hAnsi="Calibri" w:cs="Calibri"/>
          <w:color w:val="434343"/>
          <w:lang w:eastAsia="fr-FR"/>
        </w:rPr>
        <w:t xml:space="preserve"> donne accès au </w:t>
      </w:r>
      <w:r w:rsidRPr="00943CCA">
        <w:rPr>
          <w:rFonts w:ascii="Calibri" w:eastAsia="Times New Roman" w:hAnsi="Calibri" w:cs="Calibri"/>
          <w:b/>
          <w:bCs/>
          <w:color w:val="434343"/>
          <w:lang w:eastAsia="fr-FR"/>
        </w:rPr>
        <w:t>public local et international</w:t>
      </w:r>
      <w:r w:rsidRPr="00805AE5">
        <w:rPr>
          <w:rFonts w:ascii="Calibri" w:eastAsia="Times New Roman" w:hAnsi="Calibri" w:cs="Calibri"/>
          <w:color w:val="434343"/>
          <w:lang w:eastAsia="fr-FR"/>
        </w:rPr>
        <w:t xml:space="preserve"> à des arts et traditions ancestraux. Ce sont trois jours de musique, de débats, de sports traditionnels, de gastronomie et d'artisanat qui font vivre toute la région.</w:t>
      </w:r>
    </w:p>
    <w:p w:rsidR="00805AE5" w:rsidRPr="00943CCA" w:rsidRDefault="00805AE5" w:rsidP="00AF213F">
      <w:pPr>
        <w:spacing w:after="120" w:line="240" w:lineRule="auto"/>
        <w:ind w:firstLine="709"/>
        <w:jc w:val="both"/>
        <w:rPr>
          <w:rFonts w:ascii="Calibri" w:eastAsia="Times New Roman" w:hAnsi="Calibri" w:cs="Calibri"/>
          <w:color w:val="434343"/>
          <w:lang w:eastAsia="fr-FR"/>
        </w:rPr>
      </w:pPr>
      <w:r w:rsidRPr="00805AE5">
        <w:rPr>
          <w:rFonts w:ascii="Calibri" w:eastAsia="Times New Roman" w:hAnsi="Calibri" w:cs="Calibri"/>
          <w:color w:val="434343"/>
          <w:lang w:eastAsia="fr-FR"/>
        </w:rPr>
        <w:t xml:space="preserve">Selon son instigateur et directeur </w:t>
      </w:r>
      <w:r w:rsidRPr="00943CCA">
        <w:rPr>
          <w:rFonts w:ascii="Calibri" w:eastAsia="Times New Roman" w:hAnsi="Calibri" w:cs="Calibri"/>
          <w:b/>
          <w:bCs/>
          <w:color w:val="434343"/>
          <w:lang w:eastAsia="fr-FR"/>
        </w:rPr>
        <w:t xml:space="preserve">Noureddine </w:t>
      </w:r>
      <w:proofErr w:type="spellStart"/>
      <w:r w:rsidRPr="00943CCA">
        <w:rPr>
          <w:rFonts w:ascii="Calibri" w:eastAsia="Times New Roman" w:hAnsi="Calibri" w:cs="Calibri"/>
          <w:b/>
          <w:bCs/>
          <w:color w:val="434343"/>
          <w:lang w:eastAsia="fr-FR"/>
        </w:rPr>
        <w:t>Bougrab</w:t>
      </w:r>
      <w:proofErr w:type="spellEnd"/>
      <w:r w:rsidRPr="00943CCA">
        <w:rPr>
          <w:rFonts w:ascii="Calibri" w:eastAsia="Times New Roman" w:hAnsi="Calibri" w:cs="Calibri"/>
          <w:b/>
          <w:bCs/>
          <w:color w:val="434343"/>
          <w:lang w:eastAsia="fr-FR"/>
        </w:rPr>
        <w:t>,</w:t>
      </w:r>
      <w:r w:rsidRPr="00805AE5">
        <w:rPr>
          <w:rFonts w:ascii="Calibri" w:eastAsia="Times New Roman" w:hAnsi="Calibri" w:cs="Calibri"/>
          <w:color w:val="434343"/>
          <w:lang w:eastAsia="fr-FR"/>
        </w:rPr>
        <w:t xml:space="preserve"> le festival est un événement fédérateur qui met en valeur le patrimoine </w:t>
      </w:r>
      <w:r w:rsidR="000B22D7">
        <w:rPr>
          <w:rFonts w:ascii="Calibri" w:eastAsia="Times New Roman" w:hAnsi="Calibri" w:cs="Calibri"/>
          <w:color w:val="434343"/>
          <w:lang w:eastAsia="fr-FR"/>
        </w:rPr>
        <w:t xml:space="preserve">civilisationnel sahraoui </w:t>
      </w:r>
      <w:r w:rsidRPr="00805AE5">
        <w:rPr>
          <w:rFonts w:ascii="Calibri" w:eastAsia="Times New Roman" w:hAnsi="Calibri" w:cs="Calibri"/>
          <w:color w:val="434343"/>
          <w:lang w:eastAsia="fr-FR"/>
        </w:rPr>
        <w:t xml:space="preserve">et fait rayonner la culture </w:t>
      </w:r>
      <w:r w:rsidR="000B22D7">
        <w:rPr>
          <w:rFonts w:ascii="Calibri" w:eastAsia="Times New Roman" w:hAnsi="Calibri" w:cs="Calibri"/>
          <w:color w:val="434343"/>
          <w:lang w:eastAsia="fr-FR"/>
        </w:rPr>
        <w:t>n</w:t>
      </w:r>
      <w:r w:rsidR="000B22D7" w:rsidRPr="00805AE5">
        <w:rPr>
          <w:rFonts w:ascii="Calibri" w:eastAsia="Times New Roman" w:hAnsi="Calibri" w:cs="Calibri"/>
          <w:color w:val="434343"/>
          <w:lang w:eastAsia="fr-FR"/>
        </w:rPr>
        <w:t>omade</w:t>
      </w:r>
      <w:r w:rsidR="00A7041E">
        <w:rPr>
          <w:rFonts w:ascii="Calibri" w:eastAsia="Times New Roman" w:hAnsi="Calibri" w:cs="Calibri"/>
          <w:color w:val="434343"/>
          <w:lang w:eastAsia="fr-FR"/>
        </w:rPr>
        <w:t>. Parallèlement il</w:t>
      </w:r>
      <w:r w:rsidRPr="00805AE5">
        <w:rPr>
          <w:rFonts w:ascii="Calibri" w:eastAsia="Times New Roman" w:hAnsi="Calibri" w:cs="Calibri"/>
          <w:color w:val="434343"/>
          <w:lang w:eastAsia="fr-FR"/>
        </w:rPr>
        <w:t xml:space="preserve"> appuie l’économie locale en contribuant à l’attractivité de M’</w:t>
      </w:r>
      <w:proofErr w:type="spellStart"/>
      <w:r w:rsidRPr="00805AE5">
        <w:rPr>
          <w:rFonts w:ascii="Calibri" w:eastAsia="Times New Roman" w:hAnsi="Calibri" w:cs="Calibri"/>
          <w:color w:val="434343"/>
          <w:lang w:eastAsia="fr-FR"/>
        </w:rPr>
        <w:t>hamid</w:t>
      </w:r>
      <w:proofErr w:type="spellEnd"/>
      <w:r w:rsidRPr="00805AE5">
        <w:rPr>
          <w:rFonts w:ascii="Calibri" w:eastAsia="Times New Roman" w:hAnsi="Calibri" w:cs="Calibri"/>
          <w:color w:val="434343"/>
          <w:lang w:eastAsia="fr-FR"/>
        </w:rPr>
        <w:t xml:space="preserve"> El </w:t>
      </w:r>
      <w:proofErr w:type="spellStart"/>
      <w:r w:rsidRPr="00805AE5">
        <w:rPr>
          <w:rFonts w:ascii="Calibri" w:eastAsia="Times New Roman" w:hAnsi="Calibri" w:cs="Calibri"/>
          <w:color w:val="434343"/>
          <w:lang w:eastAsia="fr-FR"/>
        </w:rPr>
        <w:t>Ghizlane</w:t>
      </w:r>
      <w:proofErr w:type="spellEnd"/>
      <w:r w:rsidRPr="00805AE5">
        <w:rPr>
          <w:rFonts w:ascii="Calibri" w:eastAsia="Times New Roman" w:hAnsi="Calibri" w:cs="Calibri"/>
          <w:color w:val="434343"/>
          <w:lang w:eastAsia="fr-FR"/>
        </w:rPr>
        <w:t xml:space="preserve"> </w:t>
      </w:r>
      <w:r w:rsidR="00A7041E">
        <w:rPr>
          <w:rFonts w:ascii="Calibri" w:eastAsia="Times New Roman" w:hAnsi="Calibri" w:cs="Calibri"/>
          <w:color w:val="434343"/>
          <w:lang w:eastAsia="fr-FR"/>
        </w:rPr>
        <w:t>et</w:t>
      </w:r>
      <w:r w:rsidRPr="00805AE5">
        <w:rPr>
          <w:rFonts w:ascii="Calibri" w:eastAsia="Times New Roman" w:hAnsi="Calibri" w:cs="Calibri"/>
          <w:color w:val="434343"/>
          <w:lang w:eastAsia="fr-FR"/>
        </w:rPr>
        <w:t xml:space="preserve"> la région </w:t>
      </w:r>
      <w:proofErr w:type="spellStart"/>
      <w:r w:rsidRPr="00805AE5">
        <w:rPr>
          <w:rFonts w:ascii="Calibri" w:eastAsia="Times New Roman" w:hAnsi="Calibri" w:cs="Calibri"/>
          <w:color w:val="434343"/>
          <w:lang w:eastAsia="fr-FR"/>
        </w:rPr>
        <w:t>Drâa</w:t>
      </w:r>
      <w:proofErr w:type="spellEnd"/>
      <w:r w:rsidRPr="00805AE5">
        <w:rPr>
          <w:rFonts w:ascii="Calibri" w:eastAsia="Times New Roman" w:hAnsi="Calibri" w:cs="Calibri"/>
          <w:color w:val="434343"/>
          <w:lang w:eastAsia="fr-FR"/>
        </w:rPr>
        <w:t xml:space="preserve">-Tafilalet et en incitant les spectateurs de toutes origines à visiter les lieux. </w:t>
      </w:r>
      <w:r w:rsidR="00A7041E">
        <w:rPr>
          <w:rFonts w:ascii="Calibri" w:eastAsia="Times New Roman" w:hAnsi="Calibri" w:cs="Calibri"/>
          <w:color w:val="434343"/>
          <w:lang w:eastAsia="fr-FR"/>
        </w:rPr>
        <w:t xml:space="preserve">Le directeur </w:t>
      </w:r>
      <w:r w:rsidRPr="00805AE5">
        <w:rPr>
          <w:rFonts w:ascii="Calibri" w:eastAsia="Times New Roman" w:hAnsi="Calibri" w:cs="Calibri"/>
          <w:color w:val="434343"/>
          <w:lang w:eastAsia="fr-FR"/>
        </w:rPr>
        <w:t xml:space="preserve">insiste sur l'implication des jeunes pour le bon déroulement d'un événement qui a accueilli 20 000 personnes et 300 intervenants en 2017. « Nous en attendons encore plus cette année » déclare-t-il, s'appuyant sur une programmation riche et variée. </w:t>
      </w:r>
    </w:p>
    <w:p w:rsidR="00026A7A" w:rsidRPr="00943CCA" w:rsidRDefault="00026A7A" w:rsidP="00026A7A">
      <w:pPr>
        <w:spacing w:after="120" w:line="240" w:lineRule="auto"/>
        <w:ind w:firstLine="709"/>
        <w:jc w:val="both"/>
        <w:rPr>
          <w:rFonts w:ascii="Calibri" w:eastAsia="Times New Roman" w:hAnsi="Calibri" w:cs="Calibri"/>
          <w:color w:val="434343"/>
          <w:lang w:eastAsia="fr-FR"/>
        </w:rPr>
      </w:pPr>
      <w:r w:rsidRPr="00805AE5">
        <w:rPr>
          <w:rFonts w:ascii="Calibri" w:eastAsia="Times New Roman" w:hAnsi="Calibri" w:cs="Calibri"/>
          <w:color w:val="434343"/>
          <w:lang w:eastAsia="fr-FR"/>
        </w:rPr>
        <w:t>Festival de découvertes musicales, convivial et accessible à tous, il stimule la créativité et l’innovation et donne à M'</w:t>
      </w:r>
      <w:proofErr w:type="spellStart"/>
      <w:r w:rsidRPr="00805AE5">
        <w:rPr>
          <w:rFonts w:ascii="Calibri" w:eastAsia="Times New Roman" w:hAnsi="Calibri" w:cs="Calibri"/>
          <w:color w:val="434343"/>
          <w:lang w:eastAsia="fr-FR"/>
        </w:rPr>
        <w:t>hamid</w:t>
      </w:r>
      <w:proofErr w:type="spellEnd"/>
      <w:r w:rsidRPr="00805AE5">
        <w:rPr>
          <w:rFonts w:ascii="Calibri" w:eastAsia="Times New Roman" w:hAnsi="Calibri" w:cs="Calibri"/>
          <w:color w:val="434343"/>
          <w:lang w:eastAsia="fr-FR"/>
        </w:rPr>
        <w:t xml:space="preserve"> El </w:t>
      </w:r>
      <w:proofErr w:type="spellStart"/>
      <w:r w:rsidRPr="00805AE5">
        <w:rPr>
          <w:rFonts w:ascii="Calibri" w:eastAsia="Times New Roman" w:hAnsi="Calibri" w:cs="Calibri"/>
          <w:color w:val="434343"/>
          <w:lang w:eastAsia="fr-FR"/>
        </w:rPr>
        <w:t>Ghizlane</w:t>
      </w:r>
      <w:proofErr w:type="spellEnd"/>
      <w:r w:rsidRPr="00805AE5">
        <w:rPr>
          <w:rFonts w:ascii="Calibri" w:eastAsia="Times New Roman" w:hAnsi="Calibri" w:cs="Calibri"/>
          <w:color w:val="434343"/>
          <w:lang w:eastAsia="fr-FR"/>
        </w:rPr>
        <w:t xml:space="preserve"> son identité culturelle. Il est le fruit d'une collaboration étroite entre l'Association Nomades du Monde et des </w:t>
      </w:r>
      <w:r w:rsidRPr="00943CCA">
        <w:rPr>
          <w:rFonts w:ascii="Calibri" w:eastAsia="Times New Roman" w:hAnsi="Calibri" w:cs="Calibri"/>
          <w:color w:val="434343"/>
          <w:lang w:eastAsia="fr-FR"/>
        </w:rPr>
        <w:t xml:space="preserve">partenaires </w:t>
      </w:r>
      <w:r w:rsidRPr="00943CCA">
        <w:rPr>
          <w:rFonts w:ascii="Calibri" w:eastAsia="Times New Roman" w:hAnsi="Calibri" w:cs="Calibri"/>
          <w:b/>
          <w:bCs/>
          <w:color w:val="434343"/>
          <w:lang w:eastAsia="fr-FR"/>
        </w:rPr>
        <w:t>régionaux et nationaux</w:t>
      </w:r>
      <w:r w:rsidRPr="00805AE5">
        <w:rPr>
          <w:rFonts w:ascii="Calibri" w:eastAsia="Times New Roman" w:hAnsi="Calibri" w:cs="Calibri"/>
          <w:color w:val="434343"/>
          <w:lang w:eastAsia="fr-FR"/>
        </w:rPr>
        <w:t xml:space="preserve"> (Conseil Provincial de Zagora, Ministère de la Culture, Conseil Régional </w:t>
      </w:r>
      <w:proofErr w:type="spellStart"/>
      <w:r w:rsidRPr="00805AE5">
        <w:rPr>
          <w:rFonts w:ascii="Calibri" w:eastAsia="Times New Roman" w:hAnsi="Calibri" w:cs="Calibri"/>
          <w:color w:val="434343"/>
          <w:lang w:eastAsia="fr-FR"/>
        </w:rPr>
        <w:t>Drâa</w:t>
      </w:r>
      <w:proofErr w:type="spellEnd"/>
      <w:r w:rsidRPr="00805AE5">
        <w:rPr>
          <w:rFonts w:ascii="Calibri" w:eastAsia="Times New Roman" w:hAnsi="Calibri" w:cs="Calibri"/>
          <w:color w:val="434343"/>
          <w:lang w:eastAsia="fr-FR"/>
        </w:rPr>
        <w:t>-Tafilalet, ONMT,</w:t>
      </w:r>
      <w:r>
        <w:rPr>
          <w:rFonts w:ascii="Calibri" w:eastAsia="Times New Roman" w:hAnsi="Calibri" w:cs="Calibri"/>
          <w:color w:val="434343"/>
          <w:lang w:eastAsia="fr-FR"/>
        </w:rPr>
        <w:t xml:space="preserve"> Agence du Sud</w:t>
      </w:r>
      <w:r w:rsidR="00DC723E">
        <w:rPr>
          <w:rFonts w:ascii="Calibri" w:eastAsia="Times New Roman" w:hAnsi="Calibri" w:cs="Calibri"/>
          <w:color w:val="434343"/>
          <w:lang w:eastAsia="fr-FR"/>
        </w:rPr>
        <w:t xml:space="preserve">, </w:t>
      </w:r>
      <w:r w:rsidRPr="00805AE5">
        <w:rPr>
          <w:rFonts w:ascii="Calibri" w:eastAsia="Times New Roman" w:hAnsi="Calibri" w:cs="Calibri"/>
          <w:color w:val="434343"/>
          <w:lang w:eastAsia="fr-FR"/>
        </w:rPr>
        <w:t xml:space="preserve">Fondation Banque Populaire, Poste Maroc, </w:t>
      </w:r>
      <w:r w:rsidR="004E1800">
        <w:rPr>
          <w:rFonts w:ascii="Calibri" w:eastAsia="Times New Roman" w:hAnsi="Calibri" w:cs="Calibri"/>
          <w:color w:val="434343"/>
          <w:lang w:eastAsia="fr-FR"/>
        </w:rPr>
        <w:t xml:space="preserve">Conseil Communal, </w:t>
      </w:r>
      <w:proofErr w:type="spellStart"/>
      <w:r w:rsidRPr="00805AE5">
        <w:rPr>
          <w:rFonts w:ascii="Calibri" w:eastAsia="Times New Roman" w:hAnsi="Calibri" w:cs="Calibri"/>
          <w:color w:val="434343"/>
          <w:lang w:eastAsia="fr-FR"/>
        </w:rPr>
        <w:t>TUIfly</w:t>
      </w:r>
      <w:proofErr w:type="spellEnd"/>
      <w:r w:rsidRPr="00805AE5">
        <w:rPr>
          <w:rFonts w:ascii="Calibri" w:eastAsia="Times New Roman" w:hAnsi="Calibri" w:cs="Calibri"/>
          <w:color w:val="434343"/>
          <w:lang w:eastAsia="fr-FR"/>
        </w:rPr>
        <w:t xml:space="preserve">, </w:t>
      </w:r>
      <w:proofErr w:type="spellStart"/>
      <w:r w:rsidRPr="00805AE5">
        <w:rPr>
          <w:rFonts w:ascii="Calibri" w:eastAsia="Times New Roman" w:hAnsi="Calibri" w:cs="Calibri"/>
          <w:color w:val="434343"/>
          <w:lang w:eastAsia="fr-FR"/>
        </w:rPr>
        <w:t>Afrikayna</w:t>
      </w:r>
      <w:proofErr w:type="spellEnd"/>
      <w:r w:rsidRPr="00805AE5">
        <w:rPr>
          <w:rFonts w:ascii="Calibri" w:eastAsia="Times New Roman" w:hAnsi="Calibri" w:cs="Calibri"/>
          <w:color w:val="434343"/>
          <w:lang w:eastAsia="fr-FR"/>
        </w:rPr>
        <w:t xml:space="preserve">, ORMVAO, 2M, </w:t>
      </w:r>
      <w:r w:rsidR="00456BE6">
        <w:rPr>
          <w:rFonts w:ascii="Calibri" w:eastAsia="Times New Roman" w:hAnsi="Calibri" w:cs="Calibri"/>
          <w:color w:val="434343"/>
          <w:lang w:eastAsia="fr-FR"/>
        </w:rPr>
        <w:t xml:space="preserve">SNRT, Hit Radio </w:t>
      </w:r>
      <w:bookmarkStart w:id="0" w:name="_GoBack"/>
      <w:bookmarkEnd w:id="0"/>
      <w:r w:rsidRPr="00805AE5">
        <w:rPr>
          <w:rFonts w:ascii="Calibri" w:eastAsia="Times New Roman" w:hAnsi="Calibri" w:cs="Calibri"/>
          <w:color w:val="434343"/>
          <w:lang w:eastAsia="fr-FR"/>
        </w:rPr>
        <w:t xml:space="preserve">…). </w:t>
      </w:r>
    </w:p>
    <w:p w:rsidR="00836C4F" w:rsidRPr="00943CCA" w:rsidRDefault="00836C4F" w:rsidP="00943CCA">
      <w:pPr>
        <w:spacing w:after="120" w:line="240" w:lineRule="auto"/>
        <w:ind w:firstLine="709"/>
        <w:jc w:val="both"/>
        <w:rPr>
          <w:rFonts w:ascii="Calibri" w:eastAsia="Times New Roman" w:hAnsi="Calibri" w:cs="Calibri"/>
          <w:color w:val="434343"/>
          <w:lang w:eastAsia="fr-FR"/>
        </w:rPr>
      </w:pPr>
      <w:r w:rsidRPr="00943CCA">
        <w:rPr>
          <w:rFonts w:ascii="Calibri" w:eastAsia="Times New Roman" w:hAnsi="Calibri" w:cs="Calibri"/>
          <w:color w:val="434343"/>
          <w:lang w:eastAsia="fr-FR"/>
        </w:rPr>
        <w:t>Comme chaque année depuis 2004, une quinzaine de concerts en plein air feront vibrer M'</w:t>
      </w:r>
      <w:proofErr w:type="spellStart"/>
      <w:r w:rsidRPr="00943CCA">
        <w:rPr>
          <w:rFonts w:ascii="Calibri" w:eastAsia="Times New Roman" w:hAnsi="Calibri" w:cs="Calibri"/>
          <w:color w:val="434343"/>
          <w:lang w:eastAsia="fr-FR"/>
        </w:rPr>
        <w:t>hamid</w:t>
      </w:r>
      <w:proofErr w:type="spellEnd"/>
      <w:r w:rsidRPr="00943CCA">
        <w:rPr>
          <w:rFonts w:ascii="Calibri" w:eastAsia="Times New Roman" w:hAnsi="Calibri" w:cs="Calibri"/>
          <w:color w:val="434343"/>
          <w:lang w:eastAsia="fr-FR"/>
        </w:rPr>
        <w:t xml:space="preserve"> El </w:t>
      </w:r>
      <w:proofErr w:type="spellStart"/>
      <w:r w:rsidRPr="00943CCA">
        <w:rPr>
          <w:rFonts w:ascii="Calibri" w:eastAsia="Times New Roman" w:hAnsi="Calibri" w:cs="Calibri"/>
          <w:color w:val="434343"/>
          <w:lang w:eastAsia="fr-FR"/>
        </w:rPr>
        <w:t>Ghizlane</w:t>
      </w:r>
      <w:proofErr w:type="spellEnd"/>
      <w:r w:rsidRPr="00943CCA">
        <w:rPr>
          <w:rFonts w:ascii="Calibri" w:eastAsia="Times New Roman" w:hAnsi="Calibri" w:cs="Calibri"/>
          <w:color w:val="434343"/>
          <w:lang w:eastAsia="fr-FR"/>
        </w:rPr>
        <w:t xml:space="preserve">. Nous aurons ainsi l’avantage de partager durant 3 jours des moments intenses grâce à des artistes de renommée internationale éblouissants par leur talent comme le célèbre groupe touareg </w:t>
      </w:r>
      <w:proofErr w:type="spellStart"/>
      <w:r w:rsidRPr="00943CCA">
        <w:rPr>
          <w:rFonts w:ascii="Calibri" w:eastAsia="Times New Roman" w:hAnsi="Calibri" w:cs="Calibri"/>
          <w:color w:val="434343"/>
          <w:lang w:eastAsia="fr-FR"/>
        </w:rPr>
        <w:t>Tamikrest</w:t>
      </w:r>
      <w:proofErr w:type="spellEnd"/>
      <w:r w:rsidRPr="00943CCA">
        <w:rPr>
          <w:rFonts w:ascii="Calibri" w:eastAsia="Times New Roman" w:hAnsi="Calibri" w:cs="Calibri"/>
          <w:color w:val="434343"/>
          <w:lang w:eastAsia="fr-FR"/>
        </w:rPr>
        <w:t xml:space="preserve">, l’étoile montante algérienne Kader </w:t>
      </w:r>
      <w:proofErr w:type="spellStart"/>
      <w:r w:rsidRPr="00943CCA">
        <w:rPr>
          <w:rFonts w:ascii="Calibri" w:eastAsia="Times New Roman" w:hAnsi="Calibri" w:cs="Calibri"/>
          <w:color w:val="434343"/>
          <w:lang w:eastAsia="fr-FR"/>
        </w:rPr>
        <w:t>Tarhanin</w:t>
      </w:r>
      <w:proofErr w:type="spellEnd"/>
      <w:r w:rsidRPr="00943CCA">
        <w:rPr>
          <w:rFonts w:ascii="Calibri" w:eastAsia="Times New Roman" w:hAnsi="Calibri" w:cs="Calibri"/>
          <w:color w:val="434343"/>
          <w:lang w:eastAsia="fr-FR"/>
        </w:rPr>
        <w:t xml:space="preserve">, le bluesman nigérien Alhousseini Anivolla, EtnoRom groupe gipsy de Hongrie, le légendaire </w:t>
      </w:r>
      <w:proofErr w:type="spellStart"/>
      <w:r w:rsidRPr="00943CCA">
        <w:rPr>
          <w:rFonts w:ascii="Calibri" w:eastAsia="Times New Roman" w:hAnsi="Calibri" w:cs="Calibri"/>
          <w:color w:val="434343"/>
          <w:lang w:eastAsia="fr-FR"/>
        </w:rPr>
        <w:t>gnawa</w:t>
      </w:r>
      <w:proofErr w:type="spellEnd"/>
      <w:r w:rsidRPr="00943CCA">
        <w:rPr>
          <w:rFonts w:ascii="Calibri" w:eastAsia="Times New Roman" w:hAnsi="Calibri" w:cs="Calibri"/>
          <w:color w:val="434343"/>
          <w:lang w:eastAsia="fr-FR"/>
        </w:rPr>
        <w:t xml:space="preserve"> Majid </w:t>
      </w:r>
      <w:proofErr w:type="spellStart"/>
      <w:r w:rsidRPr="00943CCA">
        <w:rPr>
          <w:rFonts w:ascii="Calibri" w:eastAsia="Times New Roman" w:hAnsi="Calibri" w:cs="Calibri"/>
          <w:color w:val="434343"/>
          <w:lang w:eastAsia="fr-FR"/>
        </w:rPr>
        <w:t>Bekkas</w:t>
      </w:r>
      <w:proofErr w:type="spellEnd"/>
      <w:r w:rsidRPr="00943CCA">
        <w:rPr>
          <w:rFonts w:ascii="Calibri" w:eastAsia="Times New Roman" w:hAnsi="Calibri" w:cs="Calibri"/>
          <w:color w:val="434343"/>
          <w:lang w:eastAsia="fr-FR"/>
        </w:rPr>
        <w:t xml:space="preserve">, </w:t>
      </w:r>
      <w:proofErr w:type="spellStart"/>
      <w:r w:rsidRPr="00943CCA">
        <w:rPr>
          <w:rFonts w:ascii="Calibri" w:eastAsia="Times New Roman" w:hAnsi="Calibri" w:cs="Calibri"/>
          <w:color w:val="434343"/>
          <w:lang w:eastAsia="fr-FR"/>
        </w:rPr>
        <w:t>Batoul</w:t>
      </w:r>
      <w:proofErr w:type="spellEnd"/>
      <w:r w:rsidRPr="00943CCA">
        <w:rPr>
          <w:rFonts w:ascii="Calibri" w:eastAsia="Times New Roman" w:hAnsi="Calibri" w:cs="Calibri"/>
          <w:color w:val="434343"/>
          <w:lang w:eastAsia="fr-FR"/>
        </w:rPr>
        <w:t xml:space="preserve"> Al </w:t>
      </w:r>
      <w:proofErr w:type="spellStart"/>
      <w:r w:rsidRPr="00943CCA">
        <w:rPr>
          <w:rFonts w:ascii="Calibri" w:eastAsia="Times New Roman" w:hAnsi="Calibri" w:cs="Calibri"/>
          <w:color w:val="434343"/>
          <w:lang w:eastAsia="fr-FR"/>
        </w:rPr>
        <w:t>Marouani</w:t>
      </w:r>
      <w:proofErr w:type="spellEnd"/>
      <w:r w:rsidRPr="00943CCA">
        <w:rPr>
          <w:rFonts w:ascii="Calibri" w:eastAsia="Times New Roman" w:hAnsi="Calibri" w:cs="Calibri"/>
          <w:color w:val="434343"/>
          <w:lang w:eastAsia="fr-FR"/>
        </w:rPr>
        <w:t xml:space="preserve"> l’ambassadrice de la chanson </w:t>
      </w:r>
      <w:proofErr w:type="spellStart"/>
      <w:r w:rsidRPr="00943CCA">
        <w:rPr>
          <w:rFonts w:ascii="Calibri" w:eastAsia="Times New Roman" w:hAnsi="Calibri" w:cs="Calibri"/>
          <w:color w:val="434343"/>
          <w:lang w:eastAsia="fr-FR"/>
        </w:rPr>
        <w:t>hassanie</w:t>
      </w:r>
      <w:proofErr w:type="spellEnd"/>
      <w:r w:rsidRPr="00943CCA">
        <w:rPr>
          <w:rFonts w:ascii="Calibri" w:eastAsia="Times New Roman" w:hAnsi="Calibri" w:cs="Calibri"/>
          <w:color w:val="434343"/>
          <w:lang w:eastAsia="fr-FR"/>
        </w:rPr>
        <w:t xml:space="preserve"> et bien d’autres artistes de talent. Enfin, le Projet “Échos du Sahara” achèvera au Festival des Nomades son voyage musical entre Budapest et le Sahara Marocain. </w:t>
      </w:r>
    </w:p>
    <w:p w:rsidR="00805AE5" w:rsidRPr="00943CCA" w:rsidRDefault="00836C4F" w:rsidP="00943CCA">
      <w:pPr>
        <w:spacing w:after="120" w:line="240" w:lineRule="auto"/>
        <w:ind w:firstLine="709"/>
        <w:jc w:val="both"/>
        <w:rPr>
          <w:rFonts w:ascii="Calibri" w:eastAsia="Times New Roman" w:hAnsi="Calibri" w:cs="Calibri"/>
          <w:color w:val="434343"/>
          <w:lang w:eastAsia="fr-FR"/>
        </w:rPr>
      </w:pPr>
      <w:r w:rsidRPr="00943CCA">
        <w:rPr>
          <w:rFonts w:ascii="Calibri" w:eastAsia="Times New Roman" w:hAnsi="Calibri" w:cs="Calibri"/>
          <w:color w:val="434343"/>
          <w:lang w:eastAsia="fr-FR"/>
        </w:rPr>
        <w:t xml:space="preserve">La programmation musicale est élaborée afin d’offrir un équilibre entre artistes de renommée internationale et les jeunes talents qui auront cette année une scène dédiée. L’objectif est de toucher un public varié, créer des liens et renforcer la dimension fraternelle de l’évènement. </w:t>
      </w:r>
      <w:r w:rsidR="00805AE5" w:rsidRPr="00943CCA">
        <w:rPr>
          <w:rFonts w:ascii="Calibri" w:eastAsia="Times New Roman" w:hAnsi="Calibri" w:cs="Calibri"/>
          <w:color w:val="434343"/>
          <w:lang w:eastAsia="fr-FR"/>
        </w:rPr>
        <w:t xml:space="preserve"> </w:t>
      </w:r>
    </w:p>
    <w:p w:rsidR="00805AE5" w:rsidRPr="00805AE5" w:rsidRDefault="00805AE5" w:rsidP="00AF213F">
      <w:pPr>
        <w:spacing w:after="120" w:line="240" w:lineRule="auto"/>
        <w:ind w:firstLine="709"/>
        <w:jc w:val="both"/>
        <w:rPr>
          <w:rFonts w:ascii="Times New Roman" w:eastAsia="Times New Roman" w:hAnsi="Times New Roman" w:cs="Times New Roman"/>
          <w:sz w:val="24"/>
          <w:szCs w:val="24"/>
          <w:lang w:eastAsia="fr-FR"/>
        </w:rPr>
      </w:pPr>
      <w:r w:rsidRPr="00836E0B">
        <w:rPr>
          <w:rFonts w:ascii="Calibri" w:eastAsia="Times New Roman" w:hAnsi="Calibri" w:cs="Calibri"/>
          <w:color w:val="434343"/>
          <w:lang w:eastAsia="fr-FR"/>
        </w:rPr>
        <w:t xml:space="preserve">Si les </w:t>
      </w:r>
      <w:r w:rsidR="00836E0B" w:rsidRPr="00836E0B">
        <w:rPr>
          <w:rFonts w:ascii="Calibri" w:eastAsia="Times New Roman" w:hAnsi="Calibri" w:cs="Calibri"/>
          <w:color w:val="434343"/>
          <w:lang w:eastAsia="fr-FR"/>
        </w:rPr>
        <w:t>scène</w:t>
      </w:r>
      <w:r w:rsidRPr="00836E0B">
        <w:rPr>
          <w:rFonts w:ascii="Calibri" w:eastAsia="Times New Roman" w:hAnsi="Calibri" w:cs="Calibri"/>
          <w:color w:val="434343"/>
          <w:lang w:eastAsia="fr-FR"/>
        </w:rPr>
        <w:t>s sont consacrées à la magie des sons croisés</w:t>
      </w:r>
      <w:r w:rsidRPr="00805AE5">
        <w:rPr>
          <w:rFonts w:ascii="Calibri" w:eastAsia="Times New Roman" w:hAnsi="Calibri" w:cs="Calibri"/>
          <w:color w:val="434343"/>
          <w:lang w:eastAsia="fr-FR"/>
        </w:rPr>
        <w:t xml:space="preserve">, les </w:t>
      </w:r>
      <w:r w:rsidR="00836E0B">
        <w:rPr>
          <w:rFonts w:ascii="Calibri" w:eastAsia="Times New Roman" w:hAnsi="Calibri" w:cs="Calibri"/>
          <w:color w:val="434343"/>
          <w:lang w:eastAsia="fr-FR"/>
        </w:rPr>
        <w:t>espaces</w:t>
      </w:r>
      <w:r w:rsidRPr="00805AE5">
        <w:rPr>
          <w:rFonts w:ascii="Calibri" w:eastAsia="Times New Roman" w:hAnsi="Calibri" w:cs="Calibri"/>
          <w:color w:val="434343"/>
          <w:lang w:eastAsia="fr-FR"/>
        </w:rPr>
        <w:t xml:space="preserve"> s'ouvrent </w:t>
      </w:r>
      <w:r w:rsidR="00CF0200">
        <w:rPr>
          <w:rFonts w:ascii="Calibri" w:eastAsia="Times New Roman" w:hAnsi="Calibri" w:cs="Calibri"/>
          <w:color w:val="434343"/>
          <w:lang w:eastAsia="fr-FR"/>
        </w:rPr>
        <w:t>à</w:t>
      </w:r>
      <w:r w:rsidR="00CF0200" w:rsidRPr="00805AE5">
        <w:rPr>
          <w:rFonts w:ascii="Calibri" w:eastAsia="Times New Roman" w:hAnsi="Calibri" w:cs="Calibri"/>
          <w:color w:val="434343"/>
          <w:lang w:eastAsia="fr-FR"/>
        </w:rPr>
        <w:t xml:space="preserve"> </w:t>
      </w:r>
      <w:r w:rsidR="00CF0200" w:rsidRPr="00805AE5">
        <w:rPr>
          <w:rFonts w:ascii="Calibri" w:eastAsia="Times New Roman" w:hAnsi="Calibri" w:cs="Calibri"/>
          <w:b/>
          <w:bCs/>
          <w:color w:val="434343"/>
          <w:lang w:eastAsia="fr-FR"/>
        </w:rPr>
        <w:t xml:space="preserve">l'exposition de produits </w:t>
      </w:r>
      <w:r w:rsidR="00E76323">
        <w:rPr>
          <w:rFonts w:ascii="Calibri" w:eastAsia="Times New Roman" w:hAnsi="Calibri" w:cs="Calibri"/>
          <w:b/>
          <w:bCs/>
          <w:color w:val="434343"/>
          <w:lang w:eastAsia="fr-FR"/>
        </w:rPr>
        <w:t>locaux</w:t>
      </w:r>
      <w:r w:rsidR="00CF0200" w:rsidRPr="00805AE5">
        <w:rPr>
          <w:rFonts w:ascii="Calibri" w:eastAsia="Times New Roman" w:hAnsi="Calibri" w:cs="Calibri"/>
          <w:b/>
          <w:bCs/>
          <w:color w:val="434343"/>
          <w:lang w:eastAsia="fr-FR"/>
        </w:rPr>
        <w:t xml:space="preserve"> et d'artisanat</w:t>
      </w:r>
      <w:r w:rsidR="00CF0200" w:rsidRPr="00805AE5">
        <w:rPr>
          <w:rFonts w:ascii="Calibri" w:eastAsia="Times New Roman" w:hAnsi="Calibri" w:cs="Calibri"/>
          <w:color w:val="434343"/>
          <w:lang w:eastAsia="fr-FR"/>
        </w:rPr>
        <w:t xml:space="preserve"> spécialement construite pour le festival</w:t>
      </w:r>
      <w:r w:rsidR="00CF0200">
        <w:rPr>
          <w:rFonts w:ascii="Calibri" w:eastAsia="Times New Roman" w:hAnsi="Calibri" w:cs="Calibri"/>
          <w:color w:val="434343"/>
          <w:lang w:eastAsia="fr-FR"/>
        </w:rPr>
        <w:t xml:space="preserve">, ou </w:t>
      </w:r>
      <w:r w:rsidRPr="00805AE5">
        <w:rPr>
          <w:rFonts w:ascii="Calibri" w:eastAsia="Times New Roman" w:hAnsi="Calibri" w:cs="Calibri"/>
          <w:color w:val="434343"/>
          <w:lang w:eastAsia="fr-FR"/>
        </w:rPr>
        <w:t xml:space="preserve">aux </w:t>
      </w:r>
      <w:r w:rsidRPr="00805AE5">
        <w:rPr>
          <w:rFonts w:ascii="Calibri" w:eastAsia="Times New Roman" w:hAnsi="Calibri" w:cs="Calibri"/>
          <w:b/>
          <w:bCs/>
          <w:color w:val="434343"/>
          <w:lang w:eastAsia="fr-FR"/>
        </w:rPr>
        <w:t>activités traditionnelles des nomades sahariens</w:t>
      </w:r>
      <w:r w:rsidRPr="00805AE5">
        <w:rPr>
          <w:rFonts w:ascii="Calibri" w:eastAsia="Times New Roman" w:hAnsi="Calibri" w:cs="Calibri"/>
          <w:color w:val="434343"/>
          <w:lang w:eastAsia="fr-FR"/>
        </w:rPr>
        <w:t>. S</w:t>
      </w:r>
      <w:r w:rsidR="00583A78">
        <w:rPr>
          <w:rFonts w:ascii="Calibri" w:eastAsia="Times New Roman" w:hAnsi="Calibri" w:cs="Calibri"/>
          <w:color w:val="434343"/>
          <w:lang w:eastAsia="fr-FR"/>
        </w:rPr>
        <w:t>e succèd</w:t>
      </w:r>
      <w:r w:rsidRPr="00805AE5">
        <w:rPr>
          <w:rFonts w:ascii="Calibri" w:eastAsia="Times New Roman" w:hAnsi="Calibri" w:cs="Calibri"/>
          <w:color w:val="434343"/>
          <w:lang w:eastAsia="fr-FR"/>
        </w:rPr>
        <w:t xml:space="preserve">eront les joueurs de </w:t>
      </w:r>
      <w:r w:rsidRPr="00805AE5">
        <w:rPr>
          <w:rFonts w:ascii="Calibri" w:eastAsia="Times New Roman" w:hAnsi="Calibri" w:cs="Calibri"/>
          <w:b/>
          <w:bCs/>
          <w:color w:val="434343"/>
          <w:lang w:eastAsia="fr-FR"/>
        </w:rPr>
        <w:t>hockey sur sable</w:t>
      </w:r>
      <w:r w:rsidRPr="00805AE5">
        <w:rPr>
          <w:rFonts w:ascii="Calibri" w:eastAsia="Times New Roman" w:hAnsi="Calibri" w:cs="Calibri"/>
          <w:color w:val="434343"/>
          <w:lang w:eastAsia="fr-FR"/>
        </w:rPr>
        <w:t xml:space="preserve"> connu localement sous le nom </w:t>
      </w:r>
      <w:proofErr w:type="spellStart"/>
      <w:r w:rsidRPr="00032920">
        <w:rPr>
          <w:rFonts w:ascii="Calibri" w:eastAsia="Times New Roman" w:hAnsi="Calibri" w:cs="Calibri"/>
          <w:color w:val="434343"/>
          <w:lang w:eastAsia="fr-FR"/>
        </w:rPr>
        <w:t>mok'hach</w:t>
      </w:r>
      <w:proofErr w:type="spellEnd"/>
      <w:r w:rsidRPr="00032920">
        <w:rPr>
          <w:rFonts w:ascii="Calibri" w:eastAsia="Times New Roman" w:hAnsi="Calibri" w:cs="Calibri"/>
          <w:color w:val="434343"/>
          <w:lang w:eastAsia="fr-FR"/>
        </w:rPr>
        <w:t>,</w:t>
      </w:r>
      <w:r w:rsidRPr="00805AE5">
        <w:rPr>
          <w:rFonts w:ascii="Calibri" w:eastAsia="Times New Roman" w:hAnsi="Calibri" w:cs="Calibri"/>
          <w:i/>
          <w:iCs/>
          <w:color w:val="434343"/>
          <w:lang w:eastAsia="fr-FR"/>
        </w:rPr>
        <w:t xml:space="preserve"> </w:t>
      </w:r>
      <w:r w:rsidRPr="00805AE5">
        <w:rPr>
          <w:rFonts w:ascii="Calibri" w:eastAsia="Times New Roman" w:hAnsi="Calibri" w:cs="Calibri"/>
          <w:color w:val="434343"/>
          <w:lang w:eastAsia="fr-FR"/>
        </w:rPr>
        <w:t xml:space="preserve">les compétiteurs de la </w:t>
      </w:r>
      <w:r w:rsidRPr="00805AE5">
        <w:rPr>
          <w:rFonts w:ascii="Calibri" w:eastAsia="Times New Roman" w:hAnsi="Calibri" w:cs="Calibri"/>
          <w:b/>
          <w:bCs/>
          <w:color w:val="434343"/>
          <w:lang w:eastAsia="fr-FR"/>
        </w:rPr>
        <w:t>course de dromadaires</w:t>
      </w:r>
      <w:r w:rsidRPr="00805AE5">
        <w:rPr>
          <w:rFonts w:ascii="Calibri" w:eastAsia="Times New Roman" w:hAnsi="Calibri" w:cs="Calibri"/>
          <w:color w:val="434343"/>
          <w:lang w:eastAsia="fr-FR"/>
        </w:rPr>
        <w:t xml:space="preserve"> appel</w:t>
      </w:r>
      <w:r w:rsidR="00583A78">
        <w:rPr>
          <w:rFonts w:ascii="Calibri" w:eastAsia="Times New Roman" w:hAnsi="Calibri" w:cs="Calibri"/>
          <w:color w:val="434343"/>
          <w:lang w:eastAsia="fr-FR"/>
        </w:rPr>
        <w:t>ée</w:t>
      </w:r>
      <w:r w:rsidRPr="00805AE5">
        <w:rPr>
          <w:rFonts w:ascii="Calibri" w:eastAsia="Times New Roman" w:hAnsi="Calibri" w:cs="Calibri"/>
          <w:color w:val="434343"/>
          <w:lang w:eastAsia="fr-FR"/>
        </w:rPr>
        <w:t xml:space="preserve"> </w:t>
      </w:r>
      <w:proofErr w:type="spellStart"/>
      <w:r w:rsidRPr="00032920">
        <w:rPr>
          <w:rFonts w:ascii="Calibri" w:eastAsia="Times New Roman" w:hAnsi="Calibri" w:cs="Calibri"/>
          <w:color w:val="434343"/>
          <w:lang w:eastAsia="fr-FR"/>
        </w:rPr>
        <w:t>ellaz</w:t>
      </w:r>
      <w:proofErr w:type="spellEnd"/>
      <w:r w:rsidRPr="00032920">
        <w:rPr>
          <w:rFonts w:ascii="Calibri" w:eastAsia="Times New Roman" w:hAnsi="Calibri" w:cs="Calibri"/>
          <w:color w:val="434343"/>
          <w:lang w:eastAsia="fr-FR"/>
        </w:rPr>
        <w:t>.</w:t>
      </w:r>
      <w:r w:rsidRPr="00805AE5">
        <w:rPr>
          <w:rFonts w:ascii="Calibri" w:eastAsia="Times New Roman" w:hAnsi="Calibri" w:cs="Calibri"/>
          <w:i/>
          <w:iCs/>
          <w:color w:val="434343"/>
          <w:lang w:eastAsia="fr-FR"/>
        </w:rPr>
        <w:t xml:space="preserve"> </w:t>
      </w:r>
      <w:r w:rsidRPr="00805AE5">
        <w:rPr>
          <w:rFonts w:ascii="Calibri" w:eastAsia="Times New Roman" w:hAnsi="Calibri" w:cs="Calibri"/>
          <w:color w:val="434343"/>
          <w:lang w:eastAsia="fr-FR"/>
        </w:rPr>
        <w:t xml:space="preserve">On organisera également un concours de </w:t>
      </w:r>
      <w:r w:rsidRPr="00805AE5">
        <w:rPr>
          <w:rFonts w:ascii="Calibri" w:eastAsia="Times New Roman" w:hAnsi="Calibri" w:cs="Calibri"/>
          <w:b/>
          <w:bCs/>
          <w:color w:val="434343"/>
          <w:lang w:eastAsia="fr-FR"/>
        </w:rPr>
        <w:t>préparation du pain de sable</w:t>
      </w:r>
      <w:r w:rsidRPr="00805AE5">
        <w:rPr>
          <w:rFonts w:ascii="Calibri" w:eastAsia="Times New Roman" w:hAnsi="Calibri" w:cs="Calibri"/>
          <w:color w:val="434343"/>
          <w:lang w:eastAsia="fr-FR"/>
        </w:rPr>
        <w:t xml:space="preserve">, la </w:t>
      </w:r>
      <w:proofErr w:type="spellStart"/>
      <w:r w:rsidRPr="00032920">
        <w:rPr>
          <w:rFonts w:ascii="Calibri" w:eastAsia="Times New Roman" w:hAnsi="Calibri" w:cs="Calibri"/>
          <w:color w:val="434343"/>
          <w:lang w:eastAsia="fr-FR"/>
        </w:rPr>
        <w:t>mella</w:t>
      </w:r>
      <w:proofErr w:type="spellEnd"/>
      <w:r w:rsidRPr="00032920">
        <w:rPr>
          <w:rFonts w:ascii="Calibri" w:eastAsia="Times New Roman" w:hAnsi="Calibri" w:cs="Calibri"/>
          <w:color w:val="434343"/>
          <w:lang w:eastAsia="fr-FR"/>
        </w:rPr>
        <w:t xml:space="preserve"> </w:t>
      </w:r>
      <w:r w:rsidRPr="00805AE5">
        <w:rPr>
          <w:rFonts w:ascii="Calibri" w:eastAsia="Times New Roman" w:hAnsi="Calibri" w:cs="Calibri"/>
          <w:color w:val="434343"/>
          <w:lang w:eastAsia="fr-FR"/>
        </w:rPr>
        <w:t>ainsi qu'une démonstration d'</w:t>
      </w:r>
      <w:r w:rsidRPr="00805AE5">
        <w:rPr>
          <w:rFonts w:ascii="Calibri" w:eastAsia="Times New Roman" w:hAnsi="Calibri" w:cs="Calibri"/>
          <w:b/>
          <w:bCs/>
          <w:color w:val="434343"/>
          <w:lang w:eastAsia="fr-FR"/>
        </w:rPr>
        <w:t>installation de tentes nomades</w:t>
      </w:r>
      <w:r w:rsidRPr="00805AE5">
        <w:rPr>
          <w:rFonts w:ascii="Calibri" w:eastAsia="Times New Roman" w:hAnsi="Calibri" w:cs="Calibri"/>
          <w:color w:val="434343"/>
          <w:lang w:eastAsia="fr-FR"/>
        </w:rPr>
        <w:t>.</w:t>
      </w:r>
    </w:p>
    <w:p w:rsidR="00AF213F" w:rsidRPr="00805AE5" w:rsidRDefault="00805AE5" w:rsidP="00AF213F">
      <w:pPr>
        <w:spacing w:after="120" w:line="240" w:lineRule="auto"/>
        <w:ind w:firstLine="709"/>
        <w:jc w:val="both"/>
        <w:rPr>
          <w:rFonts w:ascii="Times New Roman" w:eastAsia="Times New Roman" w:hAnsi="Times New Roman" w:cs="Times New Roman"/>
          <w:sz w:val="24"/>
          <w:szCs w:val="24"/>
          <w:lang w:eastAsia="fr-FR"/>
        </w:rPr>
      </w:pPr>
      <w:r w:rsidRPr="00805AE5">
        <w:rPr>
          <w:rFonts w:ascii="Calibri" w:eastAsia="Times New Roman" w:hAnsi="Calibri" w:cs="Calibri"/>
          <w:color w:val="434343"/>
          <w:lang w:eastAsia="fr-FR"/>
        </w:rPr>
        <w:t xml:space="preserve">Une autre tradition, celle de la palabre, sera mise en valeur lors des </w:t>
      </w:r>
      <w:r w:rsidR="00CF0200" w:rsidRPr="00805AE5">
        <w:rPr>
          <w:rFonts w:ascii="Calibri" w:eastAsia="Times New Roman" w:hAnsi="Calibri" w:cs="Calibri"/>
          <w:b/>
          <w:bCs/>
          <w:color w:val="434343"/>
          <w:lang w:eastAsia="fr-FR"/>
        </w:rPr>
        <w:t xml:space="preserve">exposés </w:t>
      </w:r>
      <w:r w:rsidR="00CF0200" w:rsidRPr="00805AE5">
        <w:rPr>
          <w:rFonts w:ascii="Calibri" w:eastAsia="Times New Roman" w:hAnsi="Calibri" w:cs="Calibri"/>
          <w:color w:val="434343"/>
          <w:lang w:eastAsia="fr-FR"/>
        </w:rPr>
        <w:t xml:space="preserve">et </w:t>
      </w:r>
      <w:r w:rsidRPr="00805AE5">
        <w:rPr>
          <w:rFonts w:ascii="Calibri" w:eastAsia="Times New Roman" w:hAnsi="Calibri" w:cs="Calibri"/>
          <w:b/>
          <w:bCs/>
          <w:color w:val="434343"/>
          <w:lang w:eastAsia="fr-FR"/>
        </w:rPr>
        <w:t xml:space="preserve">débats, </w:t>
      </w:r>
      <w:r w:rsidRPr="00805AE5">
        <w:rPr>
          <w:rFonts w:ascii="Calibri" w:eastAsia="Times New Roman" w:hAnsi="Calibri" w:cs="Calibri"/>
          <w:color w:val="434343"/>
          <w:lang w:eastAsia="fr-FR"/>
        </w:rPr>
        <w:t>dans le Forum des Nomades. Les thèmes seront centrés</w:t>
      </w:r>
      <w:r w:rsidR="00AF213F">
        <w:rPr>
          <w:rFonts w:ascii="Calibri" w:eastAsia="Times New Roman" w:hAnsi="Calibri" w:cs="Calibri"/>
          <w:color w:val="434343"/>
          <w:lang w:eastAsia="fr-FR"/>
        </w:rPr>
        <w:t xml:space="preserve"> </w:t>
      </w:r>
      <w:r w:rsidRPr="00805AE5">
        <w:rPr>
          <w:rFonts w:ascii="Calibri" w:eastAsia="Times New Roman" w:hAnsi="Calibri" w:cs="Calibri"/>
          <w:color w:val="434343"/>
          <w:lang w:eastAsia="fr-FR"/>
        </w:rPr>
        <w:t>sur le patrimoine et l'histoire d</w:t>
      </w:r>
      <w:r w:rsidR="00B844E6">
        <w:rPr>
          <w:rFonts w:ascii="Calibri" w:eastAsia="Times New Roman" w:hAnsi="Calibri" w:cs="Calibri"/>
          <w:color w:val="434343"/>
          <w:lang w:eastAsia="fr-FR"/>
        </w:rPr>
        <w:t>u sud marocain</w:t>
      </w:r>
      <w:r w:rsidRPr="00805AE5">
        <w:rPr>
          <w:rFonts w:ascii="Calibri" w:eastAsia="Times New Roman" w:hAnsi="Calibri" w:cs="Calibri"/>
          <w:color w:val="434343"/>
          <w:lang w:eastAsia="fr-FR"/>
        </w:rPr>
        <w:t>. Cet ancien carrefour culturel fut une étape cruciale du commerce transsaharien. Mais comment réfléchir à des solutions pour l'avenir du nomadisme dans un Sahara qui a vu sa population de nomades se réduire de 70% cette dernière décennie ? Des spécialistes nationaux et internationaux livreront leurs visions.</w:t>
      </w:r>
    </w:p>
    <w:p w:rsidR="001E5720" w:rsidRPr="00805AE5" w:rsidRDefault="00805AE5" w:rsidP="00A61D93">
      <w:pPr>
        <w:spacing w:after="240" w:line="240" w:lineRule="auto"/>
        <w:jc w:val="both"/>
        <w:rPr>
          <w:rFonts w:ascii="Times New Roman" w:eastAsia="Times New Roman" w:hAnsi="Times New Roman" w:cs="Times New Roman"/>
          <w:sz w:val="24"/>
          <w:szCs w:val="24"/>
          <w:lang w:eastAsia="fr-FR"/>
        </w:rPr>
      </w:pPr>
      <w:r w:rsidRPr="00805AE5">
        <w:rPr>
          <w:rFonts w:ascii="Calibri" w:eastAsia="Times New Roman" w:hAnsi="Calibri" w:cs="Calibri"/>
          <w:color w:val="434343"/>
          <w:lang w:eastAsia="fr-FR"/>
        </w:rPr>
        <w:t xml:space="preserve">    Il y a 150 ans </w:t>
      </w:r>
      <w:r w:rsidRPr="00805AE5">
        <w:rPr>
          <w:rFonts w:ascii="Calibri" w:eastAsia="Times New Roman" w:hAnsi="Calibri" w:cs="Calibri"/>
          <w:b/>
          <w:bCs/>
          <w:color w:val="434343"/>
          <w:lang w:eastAsia="fr-FR"/>
        </w:rPr>
        <w:t>Gustave Flaubert</w:t>
      </w:r>
      <w:r w:rsidRPr="00805AE5">
        <w:rPr>
          <w:rFonts w:ascii="Calibri" w:eastAsia="Times New Roman" w:hAnsi="Calibri" w:cs="Calibri"/>
          <w:color w:val="434343"/>
          <w:lang w:eastAsia="fr-FR"/>
        </w:rPr>
        <w:t xml:space="preserve"> écrivait ces mots, qui reflètent les pensées des organisateurs du festival : </w:t>
      </w:r>
      <w:r w:rsidRPr="00943CCA">
        <w:rPr>
          <w:rFonts w:ascii="Calibri" w:eastAsia="Times New Roman" w:hAnsi="Calibri" w:cs="Calibri"/>
          <w:color w:val="4472C4" w:themeColor="accent1"/>
          <w:lang w:eastAsia="fr-FR"/>
        </w:rPr>
        <w:t>« </w:t>
      </w:r>
      <w:r w:rsidRPr="00943CCA">
        <w:rPr>
          <w:rFonts w:ascii="Calibri" w:eastAsia="Times New Roman" w:hAnsi="Calibri" w:cs="Calibri"/>
          <w:i/>
          <w:iCs/>
          <w:color w:val="4472C4" w:themeColor="accent1"/>
          <w:lang w:eastAsia="fr-FR"/>
        </w:rPr>
        <w:t xml:space="preserve">Dans quelques années, l'humanité va revenir à son état nomade. On voyagera d'un bout du monde à l'autre : cela remettra du calme dans les esprits et de l'air dans les poumons. » </w:t>
      </w:r>
    </w:p>
    <w:p w:rsidR="00AF213F" w:rsidRPr="00805AE5" w:rsidRDefault="00805AE5" w:rsidP="00A61D93">
      <w:pPr>
        <w:spacing w:after="320" w:line="240" w:lineRule="auto"/>
        <w:jc w:val="both"/>
        <w:rPr>
          <w:rFonts w:ascii="Times New Roman" w:eastAsia="Times New Roman" w:hAnsi="Times New Roman" w:cs="Times New Roman"/>
          <w:sz w:val="24"/>
          <w:szCs w:val="24"/>
          <w:lang w:eastAsia="fr-FR"/>
        </w:rPr>
      </w:pPr>
      <w:r w:rsidRPr="00805AE5">
        <w:rPr>
          <w:rFonts w:ascii="Calibri" w:eastAsia="Times New Roman" w:hAnsi="Calibri" w:cs="Calibri"/>
          <w:color w:val="434343"/>
          <w:lang w:eastAsia="fr-FR"/>
        </w:rPr>
        <w:t>Venez à M'</w:t>
      </w:r>
      <w:proofErr w:type="spellStart"/>
      <w:r w:rsidRPr="00805AE5">
        <w:rPr>
          <w:rFonts w:ascii="Calibri" w:eastAsia="Times New Roman" w:hAnsi="Calibri" w:cs="Calibri"/>
          <w:color w:val="434343"/>
          <w:lang w:eastAsia="fr-FR"/>
        </w:rPr>
        <w:t>hamid</w:t>
      </w:r>
      <w:proofErr w:type="spellEnd"/>
      <w:r w:rsidRPr="00805AE5">
        <w:rPr>
          <w:rFonts w:ascii="Calibri" w:eastAsia="Times New Roman" w:hAnsi="Calibri" w:cs="Calibri"/>
          <w:color w:val="434343"/>
          <w:lang w:eastAsia="fr-FR"/>
        </w:rPr>
        <w:t xml:space="preserve"> El </w:t>
      </w:r>
      <w:proofErr w:type="spellStart"/>
      <w:r w:rsidRPr="00805AE5">
        <w:rPr>
          <w:rFonts w:ascii="Calibri" w:eastAsia="Times New Roman" w:hAnsi="Calibri" w:cs="Calibri"/>
          <w:color w:val="434343"/>
          <w:lang w:eastAsia="fr-FR"/>
        </w:rPr>
        <w:t>Ghizlane</w:t>
      </w:r>
      <w:proofErr w:type="spellEnd"/>
      <w:r w:rsidRPr="00805AE5">
        <w:rPr>
          <w:rFonts w:ascii="Calibri" w:eastAsia="Times New Roman" w:hAnsi="Calibri" w:cs="Calibri"/>
          <w:color w:val="434343"/>
          <w:lang w:eastAsia="fr-FR"/>
        </w:rPr>
        <w:t xml:space="preserve"> pour goûter cet air rare…</w:t>
      </w:r>
    </w:p>
    <w:p w:rsidR="008E2663" w:rsidRDefault="00805AE5" w:rsidP="00A61D93">
      <w:pPr>
        <w:spacing w:after="0" w:line="240" w:lineRule="auto"/>
        <w:jc w:val="both"/>
        <w:rPr>
          <w:rFonts w:ascii="Calibri" w:eastAsia="Times New Roman" w:hAnsi="Calibri" w:cs="Calibri"/>
          <w:color w:val="434343"/>
          <w:lang w:eastAsia="fr-FR"/>
        </w:rPr>
      </w:pPr>
      <w:r w:rsidRPr="00805AE5">
        <w:rPr>
          <w:rFonts w:ascii="Calibri" w:eastAsia="Times New Roman" w:hAnsi="Calibri" w:cs="Calibri"/>
          <w:b/>
          <w:bCs/>
          <w:color w:val="434343"/>
          <w:lang w:eastAsia="fr-FR"/>
        </w:rPr>
        <w:t>CONTACT PRESSE</w:t>
      </w:r>
      <w:r w:rsidRPr="00805AE5">
        <w:rPr>
          <w:rFonts w:ascii="Calibri" w:eastAsia="Times New Roman" w:hAnsi="Calibri" w:cs="Calibri"/>
          <w:color w:val="434343"/>
          <w:lang w:eastAsia="fr-FR"/>
        </w:rPr>
        <w:t xml:space="preserve"> : </w:t>
      </w:r>
      <w:hyperlink r:id="rId4" w:history="1">
        <w:r w:rsidR="008E2663" w:rsidRPr="005C54E9">
          <w:rPr>
            <w:rStyle w:val="Lienhypertexte"/>
            <w:rFonts w:ascii="Calibri" w:eastAsia="Times New Roman" w:hAnsi="Calibri" w:cs="Calibri"/>
            <w:lang w:eastAsia="fr-FR"/>
          </w:rPr>
          <w:t>nomadescontact@gmail.com</w:t>
        </w:r>
      </w:hyperlink>
    </w:p>
    <w:p w:rsidR="00973DEA" w:rsidRDefault="008E2663" w:rsidP="00A61D93">
      <w:pPr>
        <w:spacing w:after="0" w:line="240" w:lineRule="auto"/>
        <w:jc w:val="both"/>
        <w:rPr>
          <w:rFonts w:ascii="Calibri" w:eastAsia="Times New Roman" w:hAnsi="Calibri" w:cs="Calibri"/>
          <w:color w:val="434343"/>
          <w:u w:val="single"/>
          <w:lang w:eastAsia="fr-FR"/>
        </w:rPr>
      </w:pPr>
      <w:r>
        <w:t xml:space="preserve">   </w:t>
      </w:r>
      <w:r w:rsidRPr="008E2663">
        <w:t xml:space="preserve"> </w:t>
      </w:r>
      <w:r w:rsidRPr="008E2663">
        <w:rPr>
          <w:rStyle w:val="Lienhypertexte"/>
          <w:rFonts w:ascii="Calibri" w:eastAsia="Times New Roman" w:hAnsi="Calibri" w:cs="Calibri"/>
          <w:u w:val="none"/>
          <w:lang w:eastAsia="fr-FR"/>
        </w:rPr>
        <w:tab/>
      </w:r>
      <w:r w:rsidRPr="008E2663">
        <w:rPr>
          <w:rStyle w:val="Lienhypertexte"/>
          <w:rFonts w:ascii="Calibri" w:eastAsia="Times New Roman" w:hAnsi="Calibri" w:cs="Calibri"/>
          <w:u w:val="none"/>
          <w:lang w:eastAsia="fr-FR"/>
        </w:rPr>
        <w:tab/>
        <w:t xml:space="preserve">     </w:t>
      </w:r>
      <w:r>
        <w:rPr>
          <w:rStyle w:val="Lienhypertexte"/>
          <w:rFonts w:ascii="Calibri" w:eastAsia="Times New Roman" w:hAnsi="Calibri" w:cs="Calibri"/>
          <w:u w:val="none"/>
          <w:lang w:eastAsia="fr-FR"/>
        </w:rPr>
        <w:t xml:space="preserve">  </w:t>
      </w:r>
      <w:hyperlink r:id="rId5" w:history="1">
        <w:r w:rsidRPr="005C54E9">
          <w:rPr>
            <w:rStyle w:val="Lienhypertexte"/>
          </w:rPr>
          <w:t>www.nomadsfestival.org</w:t>
        </w:r>
      </w:hyperlink>
    </w:p>
    <w:p w:rsidR="008E2663" w:rsidRDefault="008E2663" w:rsidP="008E2663">
      <w:pPr>
        <w:spacing w:after="0" w:line="240" w:lineRule="auto"/>
        <w:ind w:left="708" w:firstLine="708"/>
        <w:jc w:val="both"/>
      </w:pPr>
    </w:p>
    <w:sectPr w:rsidR="008E2663" w:rsidSect="001E5720">
      <w:pgSz w:w="11906" w:h="16838"/>
      <w:pgMar w:top="709" w:right="849"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E5"/>
    <w:rsid w:val="00026A7A"/>
    <w:rsid w:val="00032920"/>
    <w:rsid w:val="00087596"/>
    <w:rsid w:val="000B22D7"/>
    <w:rsid w:val="001E5720"/>
    <w:rsid w:val="00271845"/>
    <w:rsid w:val="00304F70"/>
    <w:rsid w:val="00456BE6"/>
    <w:rsid w:val="004D4772"/>
    <w:rsid w:val="004E1800"/>
    <w:rsid w:val="00583A78"/>
    <w:rsid w:val="005D0631"/>
    <w:rsid w:val="006462EE"/>
    <w:rsid w:val="007237E1"/>
    <w:rsid w:val="007257AD"/>
    <w:rsid w:val="00805AE5"/>
    <w:rsid w:val="00836C4F"/>
    <w:rsid w:val="00836E0B"/>
    <w:rsid w:val="008E2663"/>
    <w:rsid w:val="00941048"/>
    <w:rsid w:val="009438F8"/>
    <w:rsid w:val="00943CCA"/>
    <w:rsid w:val="00973DEA"/>
    <w:rsid w:val="00A57DE5"/>
    <w:rsid w:val="00A61D93"/>
    <w:rsid w:val="00A7041E"/>
    <w:rsid w:val="00AF213F"/>
    <w:rsid w:val="00B844E6"/>
    <w:rsid w:val="00BC7D8D"/>
    <w:rsid w:val="00C06AEC"/>
    <w:rsid w:val="00CC258D"/>
    <w:rsid w:val="00CC762F"/>
    <w:rsid w:val="00CD4E8D"/>
    <w:rsid w:val="00CF0200"/>
    <w:rsid w:val="00D3604C"/>
    <w:rsid w:val="00DC723E"/>
    <w:rsid w:val="00DE1E4B"/>
    <w:rsid w:val="00E76323"/>
    <w:rsid w:val="00FF15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BBF7"/>
  <w15:docId w15:val="{51D728D4-E7D4-4DE6-9E3C-AD05B05D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5A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05AE5"/>
    <w:rPr>
      <w:color w:val="0000FF"/>
      <w:u w:val="single"/>
    </w:rPr>
  </w:style>
  <w:style w:type="character" w:styleId="Mentionnonrsolue">
    <w:name w:val="Unresolved Mention"/>
    <w:basedOn w:val="Policepardfaut"/>
    <w:uiPriority w:val="99"/>
    <w:semiHidden/>
    <w:unhideWhenUsed/>
    <w:rsid w:val="008E2663"/>
    <w:rPr>
      <w:color w:val="808080"/>
      <w:shd w:val="clear" w:color="auto" w:fill="E6E6E6"/>
    </w:rPr>
  </w:style>
  <w:style w:type="paragraph" w:customStyle="1" w:styleId="Szvegtrzs">
    <w:name w:val="Szövegtörzs"/>
    <w:rsid w:val="00836C4F"/>
    <w:pPr>
      <w:pBdr>
        <w:top w:val="nil"/>
        <w:left w:val="nil"/>
        <w:bottom w:val="nil"/>
        <w:right w:val="nil"/>
        <w:between w:val="nil"/>
        <w:bar w:val="nil"/>
      </w:pBdr>
    </w:pPr>
    <w:rPr>
      <w:rFonts w:ascii="Calibri" w:eastAsia="Calibri" w:hAnsi="Calibri" w:cs="Calibri"/>
      <w:color w:val="000000"/>
      <w:u w:color="000000"/>
      <w:bdr w:val="nil"/>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83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omadsfestival.org" TargetMode="External"/><Relationship Id="rId4" Type="http://schemas.openxmlformats.org/officeDocument/2006/relationships/hyperlink" Target="mailto:nomadescontac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690</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nomadescontact@gmail.com</dc:creator>
  <cp:keywords/>
  <dc:description/>
  <cp:lastModifiedBy>nomadescontact@gmail.com</cp:lastModifiedBy>
  <cp:revision>18</cp:revision>
  <dcterms:created xsi:type="dcterms:W3CDTF">2018-03-04T14:18:00Z</dcterms:created>
  <dcterms:modified xsi:type="dcterms:W3CDTF">2018-03-08T20:17:00Z</dcterms:modified>
</cp:coreProperties>
</file>